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F3AD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10350A65" w14:textId="77777777" w:rsidR="001C3A4B" w:rsidRDefault="001C3A4B" w:rsidP="001C3A4B">
      <w:pPr>
        <w:rPr>
          <w:sz w:val="20"/>
        </w:rPr>
      </w:pPr>
    </w:p>
    <w:p w14:paraId="582B728C" w14:textId="77777777" w:rsidR="00F14DA2" w:rsidRPr="001C3A4B" w:rsidRDefault="00F14DA2" w:rsidP="00F14DA2">
      <w:pPr>
        <w:rPr>
          <w:b/>
          <w:sz w:val="20"/>
        </w:rPr>
      </w:pPr>
      <w:r w:rsidRPr="001C3A4B">
        <w:rPr>
          <w:b/>
          <w:sz w:val="20"/>
        </w:rPr>
        <w:t>MERCED</w:t>
      </w:r>
    </w:p>
    <w:p w14:paraId="15D657E1" w14:textId="77777777" w:rsidR="00F14DA2" w:rsidRDefault="00F14DA2" w:rsidP="00F14DA2">
      <w:pPr>
        <w:rPr>
          <w:sz w:val="20"/>
        </w:rPr>
      </w:pPr>
      <w:r w:rsidRPr="001C3A4B">
        <w:rPr>
          <w:sz w:val="20"/>
        </w:rPr>
        <w:t>Innowacyjny pokrowiec o unikalnym wyglądzie. Specjalne</w:t>
      </w:r>
      <w:r>
        <w:rPr>
          <w:sz w:val="20"/>
        </w:rPr>
        <w:t xml:space="preserve"> </w:t>
      </w:r>
      <w:r w:rsidRPr="001C3A4B">
        <w:rPr>
          <w:sz w:val="20"/>
        </w:rPr>
        <w:t>wytłoczenia tworzą oryginalny wzór. Materiał z dodatkiem</w:t>
      </w:r>
      <w:r>
        <w:rPr>
          <w:sz w:val="20"/>
        </w:rPr>
        <w:t xml:space="preserve"> </w:t>
      </w:r>
      <w:r w:rsidRPr="001C3A4B">
        <w:rPr>
          <w:sz w:val="20"/>
        </w:rPr>
        <w:t>lycry zapewnia wysoki stopień elastyczności, dzięki czemu</w:t>
      </w:r>
      <w:r>
        <w:rPr>
          <w:sz w:val="20"/>
        </w:rPr>
        <w:t xml:space="preserve"> </w:t>
      </w:r>
      <w:r w:rsidRPr="001C3A4B">
        <w:rPr>
          <w:sz w:val="20"/>
        </w:rPr>
        <w:t>pokrowiec dopasowuje się do pozycji ciała. Jest miły</w:t>
      </w:r>
      <w:r>
        <w:rPr>
          <w:sz w:val="20"/>
        </w:rPr>
        <w:t xml:space="preserve"> </w:t>
      </w:r>
      <w:r w:rsidRPr="001C3A4B">
        <w:rPr>
          <w:sz w:val="20"/>
        </w:rPr>
        <w:t>i jedwabisty w dotyku. Pokrowiec zdejmowalny, pralny</w:t>
      </w:r>
      <w:r>
        <w:rPr>
          <w:sz w:val="20"/>
        </w:rPr>
        <w:t xml:space="preserve"> </w:t>
      </w:r>
      <w:r w:rsidRPr="001C3A4B">
        <w:rPr>
          <w:sz w:val="20"/>
        </w:rPr>
        <w:t>w temp. do 60°C.</w:t>
      </w:r>
    </w:p>
    <w:p w14:paraId="5AF5FF3F" w14:textId="77777777" w:rsidR="00F14DA2" w:rsidRPr="001C3A4B" w:rsidRDefault="00F14DA2" w:rsidP="00F14DA2">
      <w:pPr>
        <w:rPr>
          <w:b/>
          <w:sz w:val="20"/>
        </w:rPr>
      </w:pPr>
      <w:r w:rsidRPr="001C3A4B">
        <w:rPr>
          <w:b/>
          <w:sz w:val="20"/>
        </w:rPr>
        <w:t>ELIPS</w:t>
      </w:r>
    </w:p>
    <w:p w14:paraId="2A4DE9AE" w14:textId="77777777" w:rsidR="00F14DA2" w:rsidRDefault="00F14DA2" w:rsidP="00F14DA2">
      <w:pPr>
        <w:rPr>
          <w:sz w:val="20"/>
        </w:rPr>
      </w:pPr>
      <w:r w:rsidRPr="001C3A4B">
        <w:rPr>
          <w:sz w:val="20"/>
        </w:rPr>
        <w:t>Pokrowiec wykonany z jedwabistej i miękkiej w dotyku dzianiny</w:t>
      </w:r>
      <w:r>
        <w:rPr>
          <w:sz w:val="20"/>
        </w:rPr>
        <w:t xml:space="preserve"> </w:t>
      </w:r>
      <w:r w:rsidRPr="001C3A4B">
        <w:rPr>
          <w:sz w:val="20"/>
        </w:rPr>
        <w:t>Elips. Gwarantuje wysoki stopień elastyczności, dzięki</w:t>
      </w:r>
      <w:r>
        <w:rPr>
          <w:sz w:val="20"/>
        </w:rPr>
        <w:t xml:space="preserve"> </w:t>
      </w:r>
      <w:r w:rsidRPr="001C3A4B">
        <w:rPr>
          <w:sz w:val="20"/>
        </w:rPr>
        <w:t>czemu dopasowuje się idealnie do pozycji ciała na całej powierzchni</w:t>
      </w:r>
      <w:r>
        <w:rPr>
          <w:sz w:val="20"/>
        </w:rPr>
        <w:t xml:space="preserve"> </w:t>
      </w:r>
      <w:r w:rsidRPr="001C3A4B">
        <w:rPr>
          <w:sz w:val="20"/>
        </w:rPr>
        <w:t>materaca. Taśma 3D zapewnia odpowiednią wentylację</w:t>
      </w:r>
      <w:r>
        <w:rPr>
          <w:sz w:val="20"/>
        </w:rPr>
        <w:t xml:space="preserve"> </w:t>
      </w:r>
      <w:r w:rsidRPr="001C3A4B">
        <w:rPr>
          <w:sz w:val="20"/>
        </w:rPr>
        <w:t>wkładu i zdrowe środowisko snu przez cały okres użytkowania.</w:t>
      </w:r>
      <w:r>
        <w:rPr>
          <w:sz w:val="20"/>
        </w:rPr>
        <w:t xml:space="preserve"> </w:t>
      </w:r>
      <w:r w:rsidRPr="001C3A4B">
        <w:rPr>
          <w:sz w:val="20"/>
        </w:rPr>
        <w:t>Pokrowiec zdejmowalny, pralny w temp. do 60°C.</w:t>
      </w:r>
    </w:p>
    <w:p w14:paraId="0A0A913B" w14:textId="77777777" w:rsidR="00F14DA2" w:rsidRPr="001C3A4B" w:rsidRDefault="00F14DA2" w:rsidP="00F14DA2">
      <w:pPr>
        <w:rPr>
          <w:sz w:val="20"/>
        </w:rPr>
      </w:pPr>
    </w:p>
    <w:p w14:paraId="10FF57A4" w14:textId="30081C04" w:rsidR="001C3A4B" w:rsidRDefault="001C3A4B" w:rsidP="001C3A4B">
      <w:pPr>
        <w:rPr>
          <w:sz w:val="20"/>
        </w:rPr>
      </w:pPr>
      <w:bookmarkStart w:id="0" w:name="_GoBack"/>
      <w:bookmarkEnd w:id="0"/>
    </w:p>
    <w:sectPr w:rsid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1B2EE8"/>
    <w:rsid w:val="001C3A4B"/>
    <w:rsid w:val="006B779F"/>
    <w:rsid w:val="00A751A1"/>
    <w:rsid w:val="00F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A4D4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6</cp:revision>
  <dcterms:created xsi:type="dcterms:W3CDTF">2020-02-11T15:30:00Z</dcterms:created>
  <dcterms:modified xsi:type="dcterms:W3CDTF">2020-03-28T12:36:00Z</dcterms:modified>
</cp:coreProperties>
</file>